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07" w:rsidRPr="00F232F3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32F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74B07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F3">
        <w:rPr>
          <w:rFonts w:ascii="Times New Roman" w:hAnsi="Times New Roman" w:cs="Times New Roman"/>
          <w:b/>
          <w:sz w:val="28"/>
          <w:szCs w:val="28"/>
        </w:rPr>
        <w:t>Надзорного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232F3">
        <w:rPr>
          <w:rFonts w:ascii="Times New Roman" w:hAnsi="Times New Roman" w:cs="Times New Roman"/>
          <w:b/>
          <w:sz w:val="28"/>
          <w:szCs w:val="28"/>
        </w:rPr>
        <w:t xml:space="preserve"> Попечительского совета Тульского областного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гарантийного фонда</w:t>
      </w:r>
    </w:p>
    <w:p w:rsidR="00474B07" w:rsidRPr="00F232F3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111"/>
      </w:tblGrid>
      <w:tr w:rsidR="00474B07" w:rsidRPr="00F232F3" w:rsidTr="00C06B68">
        <w:tc>
          <w:tcPr>
            <w:tcW w:w="52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474B07" w:rsidRPr="00F232F3" w:rsidTr="00C06B68">
        <w:tc>
          <w:tcPr>
            <w:tcW w:w="5211" w:type="dxa"/>
          </w:tcPr>
          <w:p w:rsidR="00474B07" w:rsidRPr="00F232F3" w:rsidRDefault="008D0955" w:rsidP="00474B07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Тульской области</w:t>
            </w:r>
          </w:p>
        </w:tc>
        <w:tc>
          <w:tcPr>
            <w:tcW w:w="4111" w:type="dxa"/>
          </w:tcPr>
          <w:p w:rsidR="00474B07" w:rsidRPr="00F232F3" w:rsidRDefault="008D0955" w:rsidP="00C06B68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Вячеслав Михайлович</w:t>
            </w:r>
          </w:p>
        </w:tc>
      </w:tr>
      <w:tr w:rsidR="00474B07" w:rsidRPr="00F232F3" w:rsidTr="00C06B68">
        <w:tc>
          <w:tcPr>
            <w:tcW w:w="5211" w:type="dxa"/>
          </w:tcPr>
          <w:p w:rsidR="00474B07" w:rsidRPr="00F232F3" w:rsidRDefault="00474B07" w:rsidP="00474B07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полномоченный по защите прав предпринимателей в Тульской области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Головин Александр Юрьевич</w:t>
            </w:r>
          </w:p>
        </w:tc>
      </w:tr>
      <w:tr w:rsidR="00474B07" w:rsidRPr="00F232F3" w:rsidTr="00C06B68">
        <w:tc>
          <w:tcPr>
            <w:tcW w:w="5211" w:type="dxa"/>
          </w:tcPr>
          <w:p w:rsidR="00474B07" w:rsidRPr="00F232F3" w:rsidRDefault="00474B07" w:rsidP="00474B07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редседатель Тульского регионального отделения общероссийской общественной организации малого и среднего бизнеса «ОПОРА РОССИИ»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Глухов Михаил Григорьевич</w:t>
            </w:r>
          </w:p>
        </w:tc>
      </w:tr>
    </w:tbl>
    <w:p w:rsidR="00305A7D" w:rsidRDefault="00305A7D"/>
    <w:sectPr w:rsidR="0030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07"/>
    <w:rsid w:val="00047C1D"/>
    <w:rsid w:val="00305A7D"/>
    <w:rsid w:val="00474B07"/>
    <w:rsid w:val="008D0955"/>
    <w:rsid w:val="00C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A58C-ABA7-469D-96A1-21BF342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B07"/>
    <w:pPr>
      <w:spacing w:after="0" w:line="240" w:lineRule="auto"/>
    </w:pPr>
  </w:style>
  <w:style w:type="table" w:styleId="a4">
    <w:name w:val="Table Grid"/>
    <w:basedOn w:val="a1"/>
    <w:uiPriority w:val="59"/>
    <w:rsid w:val="00474B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Лоскутов</dc:creator>
  <cp:lastModifiedBy>Андрей Юсупов</cp:lastModifiedBy>
  <cp:revision>2</cp:revision>
  <cp:lastPrinted>2017-10-12T12:58:00Z</cp:lastPrinted>
  <dcterms:created xsi:type="dcterms:W3CDTF">2017-10-13T06:16:00Z</dcterms:created>
  <dcterms:modified xsi:type="dcterms:W3CDTF">2017-10-13T06:16:00Z</dcterms:modified>
</cp:coreProperties>
</file>