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71" w:rsidRPr="00766666" w:rsidRDefault="00766666" w:rsidP="00766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66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66666">
        <w:rPr>
          <w:rFonts w:ascii="Times New Roman" w:hAnsi="Times New Roman" w:cs="Times New Roman"/>
          <w:sz w:val="24"/>
          <w:szCs w:val="24"/>
        </w:rPr>
        <w:t xml:space="preserve"> Р О Т О К О Л №</w:t>
      </w:r>
      <w:r w:rsidR="00670246">
        <w:rPr>
          <w:rFonts w:ascii="Times New Roman" w:hAnsi="Times New Roman" w:cs="Times New Roman"/>
          <w:sz w:val="24"/>
          <w:szCs w:val="24"/>
        </w:rPr>
        <w:t>10</w:t>
      </w:r>
    </w:p>
    <w:p w:rsidR="00766666" w:rsidRDefault="00766666" w:rsidP="00766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6666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Совета Тульского областного гарантийного фонда </w:t>
      </w:r>
    </w:p>
    <w:p w:rsidR="00766666" w:rsidRDefault="00766666" w:rsidP="00766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055A" w:rsidRDefault="0054055A" w:rsidP="00766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6666" w:rsidRPr="00766666" w:rsidRDefault="00766666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670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Тула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024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670246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70246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670246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766666" w:rsidRPr="00766666" w:rsidRDefault="00766666" w:rsidP="00766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6666" w:rsidRDefault="00766666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6666">
        <w:rPr>
          <w:rFonts w:ascii="Times New Roman" w:hAnsi="Times New Roman" w:cs="Times New Roman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CBC" w:rsidRDefault="00DF1CBC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6666" w:rsidRDefault="00766666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766666" w:rsidRDefault="00766666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14"/>
        <w:gridCol w:w="522"/>
        <w:gridCol w:w="5635"/>
      </w:tblGrid>
      <w:tr w:rsidR="003B5A91" w:rsidTr="00374D6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Лаврухин </w:t>
            </w:r>
          </w:p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Григорий Викторович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5A91" w:rsidRPr="00766666" w:rsidRDefault="003B5A91" w:rsidP="003B5A91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76666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аместитель председателя правительства Тульской области - министр экономического развития Тульской области</w:t>
            </w:r>
          </w:p>
          <w:p w:rsidR="003B5A91" w:rsidRPr="00766666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BC" w:rsidTr="00374D6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DF1CBC" w:rsidRDefault="00DF1CBC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Лапаева </w:t>
            </w:r>
          </w:p>
          <w:p w:rsidR="00DF1CBC" w:rsidRDefault="00DF1CBC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Валентиновна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DF1CBC" w:rsidRDefault="00DF1CBC" w:rsidP="003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DF1CBC" w:rsidRDefault="003C6D5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F1CBC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комитета Тульской области по предпринимательству и потребительскому рынку </w:t>
            </w:r>
          </w:p>
          <w:p w:rsidR="00DF1CBC" w:rsidRDefault="00DF1CBC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51" w:rsidTr="00374D6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C6D51" w:rsidRDefault="003C6D5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Солтанова </w:t>
            </w:r>
          </w:p>
          <w:p w:rsidR="003C6D51" w:rsidRDefault="003C6D5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C6D51" w:rsidRDefault="003C6D51" w:rsidP="003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C6D51" w:rsidRDefault="003C6D5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комитета – начальник отдела развития малого и среднего предпринимательства комитета Тульской области по предпринимательству и потребительскому рынку </w:t>
            </w:r>
          </w:p>
          <w:p w:rsidR="003C6D51" w:rsidRDefault="003C6D5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91" w:rsidTr="00374D6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</w:p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Олегович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3B5A91" w:rsidP="003B5A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потребительского рынка, лицензирования и государственного контроля комитета Тульской области по предпринимательству </w:t>
            </w:r>
          </w:p>
          <w:p w:rsidR="003B5A91" w:rsidRDefault="003B5A9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A91" w:rsidTr="00374D6F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F26DB1" w:rsidRDefault="00F26DB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6DB1" w:rsidRDefault="00F26DB1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Валентиновна  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3B5A91" w:rsidRPr="00DF1CBC" w:rsidRDefault="00DF1CBC" w:rsidP="00DF1C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3B5A91" w:rsidRDefault="00DF1CBC" w:rsidP="007666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Тульского областного гарантийного фонда по организационно – правовой работе и безопасности  </w:t>
            </w:r>
          </w:p>
        </w:tc>
      </w:tr>
    </w:tbl>
    <w:p w:rsidR="00766666" w:rsidRDefault="00766666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CBC" w:rsidRDefault="00BA69F7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присутствует </w:t>
      </w:r>
      <w:r w:rsidR="003C6D51">
        <w:rPr>
          <w:rFonts w:ascii="Times New Roman" w:hAnsi="Times New Roman" w:cs="Times New Roman"/>
          <w:sz w:val="24"/>
          <w:szCs w:val="24"/>
        </w:rPr>
        <w:t>5</w:t>
      </w:r>
      <w:r w:rsidR="00DF1CBC">
        <w:rPr>
          <w:rFonts w:ascii="Times New Roman" w:hAnsi="Times New Roman" w:cs="Times New Roman"/>
          <w:sz w:val="24"/>
          <w:szCs w:val="24"/>
        </w:rPr>
        <w:t xml:space="preserve"> член</w:t>
      </w:r>
      <w:r w:rsidR="003C6D51">
        <w:rPr>
          <w:rFonts w:ascii="Times New Roman" w:hAnsi="Times New Roman" w:cs="Times New Roman"/>
          <w:sz w:val="24"/>
          <w:szCs w:val="24"/>
        </w:rPr>
        <w:t>ов</w:t>
      </w:r>
      <w:r w:rsidR="00DF1CBC">
        <w:rPr>
          <w:rFonts w:ascii="Times New Roman" w:hAnsi="Times New Roman" w:cs="Times New Roman"/>
          <w:sz w:val="24"/>
          <w:szCs w:val="24"/>
        </w:rPr>
        <w:t xml:space="preserve"> Совета Тульского областного гарантийного фонда (далее – Совет Фонда), что составляет </w:t>
      </w:r>
      <w:r w:rsidR="003C6D51">
        <w:rPr>
          <w:rFonts w:ascii="Times New Roman" w:hAnsi="Times New Roman" w:cs="Times New Roman"/>
          <w:sz w:val="24"/>
          <w:szCs w:val="24"/>
        </w:rPr>
        <w:t>10</w:t>
      </w:r>
      <w:r w:rsidR="00DF1CBC">
        <w:rPr>
          <w:rFonts w:ascii="Times New Roman" w:hAnsi="Times New Roman" w:cs="Times New Roman"/>
          <w:sz w:val="24"/>
          <w:szCs w:val="24"/>
        </w:rPr>
        <w:t xml:space="preserve">0% от общего числа его членов. Заседание Совета фонда считается правомочным. </w:t>
      </w:r>
    </w:p>
    <w:p w:rsidR="00DF1CBC" w:rsidRDefault="00DF1CBC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CBC" w:rsidRDefault="00DF1CBC" w:rsidP="0076666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CBC">
        <w:rPr>
          <w:rFonts w:ascii="Times New Roman" w:hAnsi="Times New Roman" w:cs="Times New Roman"/>
          <w:b/>
          <w:i/>
          <w:sz w:val="24"/>
          <w:szCs w:val="24"/>
        </w:rPr>
        <w:t xml:space="preserve">Приглашенные: </w:t>
      </w:r>
    </w:p>
    <w:p w:rsidR="00DF1CBC" w:rsidRDefault="00DF1CBC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Директор Тульского областного гарантийного фонда Иващенко Анастасия Юрьевна </w:t>
      </w:r>
    </w:p>
    <w:p w:rsidR="00DF1CBC" w:rsidRDefault="00DF1CBC" w:rsidP="007666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1CBC" w:rsidRDefault="00DF1CBC" w:rsidP="000E15A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CB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94465E" w:rsidRDefault="00667527" w:rsidP="00F9546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конкурса по отбору банков – партнеров Тульского областного гарантийного фонда на право заключения соглашения о сотрудничестве по предоставлению поручительств по кред</w:t>
      </w:r>
      <w:r w:rsidR="00CD164F">
        <w:rPr>
          <w:rFonts w:ascii="Times New Roman" w:hAnsi="Times New Roman" w:cs="Times New Roman"/>
          <w:sz w:val="24"/>
          <w:szCs w:val="24"/>
        </w:rPr>
        <w:t xml:space="preserve">итным договорам и договорам о предоставлении банковской гарантии.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64F" w:rsidRDefault="00587F22" w:rsidP="00F9546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 Положения о проведении конкурса по отбору банков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гарантии. </w:t>
      </w:r>
    </w:p>
    <w:p w:rsidR="0054055A" w:rsidRPr="00670246" w:rsidRDefault="0054055A" w:rsidP="005457D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95469" w:rsidRDefault="00F95469" w:rsidP="00545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</w:p>
    <w:p w:rsidR="005457D7" w:rsidRPr="0054055A" w:rsidRDefault="005457D7" w:rsidP="005457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55A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6F3FA1" w:rsidRPr="006F3FA1" w:rsidRDefault="005E734A" w:rsidP="00ED1B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Биркину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D1B57">
        <w:rPr>
          <w:rFonts w:ascii="Times New Roman" w:hAnsi="Times New Roman" w:cs="Times New Roman"/>
          <w:sz w:val="24"/>
          <w:szCs w:val="24"/>
        </w:rPr>
        <w:t xml:space="preserve"> </w:t>
      </w:r>
      <w:r w:rsidR="006F3FA1">
        <w:rPr>
          <w:rFonts w:ascii="Times New Roman" w:hAnsi="Times New Roman" w:cs="Times New Roman"/>
          <w:sz w:val="24"/>
          <w:szCs w:val="24"/>
        </w:rPr>
        <w:t xml:space="preserve">сообщила </w:t>
      </w:r>
      <w:r w:rsidR="00ED1B57">
        <w:rPr>
          <w:rFonts w:ascii="Times New Roman" w:hAnsi="Times New Roman" w:cs="Times New Roman"/>
          <w:sz w:val="24"/>
          <w:szCs w:val="24"/>
        </w:rPr>
        <w:t>член</w:t>
      </w:r>
      <w:r w:rsidR="006F3FA1">
        <w:rPr>
          <w:rFonts w:ascii="Times New Roman" w:hAnsi="Times New Roman" w:cs="Times New Roman"/>
          <w:sz w:val="24"/>
          <w:szCs w:val="24"/>
        </w:rPr>
        <w:t>ам</w:t>
      </w:r>
      <w:r w:rsidR="00ED1B57">
        <w:rPr>
          <w:rFonts w:ascii="Times New Roman" w:hAnsi="Times New Roman" w:cs="Times New Roman"/>
          <w:sz w:val="24"/>
          <w:szCs w:val="24"/>
        </w:rPr>
        <w:t xml:space="preserve"> Совета Фонда</w:t>
      </w:r>
      <w:r w:rsidR="001F31A9">
        <w:rPr>
          <w:rFonts w:ascii="Times New Roman" w:hAnsi="Times New Roman" w:cs="Times New Roman"/>
          <w:sz w:val="24"/>
          <w:szCs w:val="24"/>
        </w:rPr>
        <w:t xml:space="preserve">, что в целях расширения круга партнеров Тульского областного гарантийного фонда необходимо провести конкурс по отбору </w:t>
      </w:r>
      <w:r w:rsidR="001F31A9" w:rsidRPr="001F31A9">
        <w:rPr>
          <w:rFonts w:ascii="Times New Roman" w:hAnsi="Times New Roman" w:cs="Times New Roman"/>
          <w:sz w:val="24"/>
          <w:szCs w:val="24"/>
        </w:rPr>
        <w:t xml:space="preserve">банков – партнеров Тульского областного гарантийного фонда на право </w:t>
      </w:r>
      <w:r w:rsidR="001F31A9" w:rsidRPr="001F31A9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заключения соглашения о сотрудничестве по предоставлению поручительств по кредитным договорам и договорам о предоставлении банковской гарантии.  </w:t>
      </w:r>
    </w:p>
    <w:p w:rsidR="001F31A9" w:rsidRPr="006F3FA1" w:rsidRDefault="0094465E" w:rsidP="001F3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349CC">
        <w:rPr>
          <w:rFonts w:ascii="Times New Roman" w:hAnsi="Times New Roman" w:cs="Times New Roman"/>
          <w:sz w:val="24"/>
          <w:szCs w:val="24"/>
        </w:rPr>
        <w:t>Биркина</w:t>
      </w:r>
      <w:proofErr w:type="spellEnd"/>
      <w:r w:rsidR="003349CC">
        <w:rPr>
          <w:rFonts w:ascii="Times New Roman" w:hAnsi="Times New Roman" w:cs="Times New Roman"/>
          <w:sz w:val="24"/>
          <w:szCs w:val="24"/>
        </w:rPr>
        <w:t xml:space="preserve"> О.В. предложила</w:t>
      </w:r>
      <w:r w:rsidR="00782F7E">
        <w:rPr>
          <w:rFonts w:ascii="Times New Roman" w:hAnsi="Times New Roman" w:cs="Times New Roman"/>
          <w:sz w:val="24"/>
          <w:szCs w:val="24"/>
        </w:rPr>
        <w:t xml:space="preserve"> </w:t>
      </w:r>
      <w:r w:rsidR="001F31A9">
        <w:rPr>
          <w:rFonts w:ascii="Times New Roman" w:hAnsi="Times New Roman" w:cs="Times New Roman"/>
          <w:sz w:val="24"/>
          <w:szCs w:val="24"/>
        </w:rPr>
        <w:t xml:space="preserve">провести конкурс по отбору </w:t>
      </w:r>
      <w:r w:rsidR="001F31A9" w:rsidRPr="001F31A9">
        <w:rPr>
          <w:rFonts w:ascii="Times New Roman" w:hAnsi="Times New Roman" w:cs="Times New Roman"/>
          <w:sz w:val="24"/>
          <w:szCs w:val="24"/>
        </w:rPr>
        <w:t xml:space="preserve">банков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гарантии.  </w:t>
      </w:r>
    </w:p>
    <w:p w:rsidR="003349CC" w:rsidRDefault="003349CC" w:rsidP="005E73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9CC" w:rsidRDefault="003349CC" w:rsidP="0033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C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3349CC" w:rsidRDefault="003349CC" w:rsidP="00334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присутствующие члены Совета Фонда.</w:t>
      </w:r>
    </w:p>
    <w:p w:rsidR="003349CC" w:rsidRDefault="003349CC" w:rsidP="003349C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9C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3349CC" w:rsidRDefault="003349CC" w:rsidP="00334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Единогласно – «за».</w:t>
      </w:r>
    </w:p>
    <w:p w:rsidR="00782F7E" w:rsidRDefault="00782F7E" w:rsidP="003349C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9CC" w:rsidRDefault="003349CC" w:rsidP="003349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31A9" w:rsidRPr="006F3FA1" w:rsidRDefault="00544E07" w:rsidP="001F3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2F7E">
        <w:rPr>
          <w:rFonts w:ascii="Times New Roman" w:hAnsi="Times New Roman" w:cs="Times New Roman"/>
          <w:sz w:val="24"/>
          <w:szCs w:val="24"/>
        </w:rPr>
        <w:t xml:space="preserve"> </w:t>
      </w:r>
      <w:r w:rsidR="001F31A9">
        <w:rPr>
          <w:rFonts w:ascii="Times New Roman" w:hAnsi="Times New Roman" w:cs="Times New Roman"/>
          <w:sz w:val="24"/>
          <w:szCs w:val="24"/>
        </w:rPr>
        <w:t xml:space="preserve">Провести конкурс по отбору </w:t>
      </w:r>
      <w:r w:rsidR="001F31A9" w:rsidRPr="001F31A9">
        <w:rPr>
          <w:rFonts w:ascii="Times New Roman" w:hAnsi="Times New Roman" w:cs="Times New Roman"/>
          <w:sz w:val="24"/>
          <w:szCs w:val="24"/>
        </w:rPr>
        <w:t xml:space="preserve">банков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гарантии.  </w:t>
      </w:r>
    </w:p>
    <w:p w:rsidR="00F95469" w:rsidRDefault="00F95469" w:rsidP="00782F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469" w:rsidRDefault="00F95469" w:rsidP="00F9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69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</w:p>
    <w:p w:rsidR="00F95469" w:rsidRPr="00F95469" w:rsidRDefault="00F95469" w:rsidP="00F9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469">
        <w:rPr>
          <w:rFonts w:ascii="Times New Roman" w:hAnsi="Times New Roman" w:cs="Times New Roman"/>
          <w:b/>
          <w:sz w:val="24"/>
          <w:szCs w:val="24"/>
        </w:rPr>
        <w:t xml:space="preserve"> СЛУШАЛИ:</w:t>
      </w:r>
    </w:p>
    <w:p w:rsidR="001F31A9" w:rsidRPr="006F3FA1" w:rsidRDefault="00F95469" w:rsidP="001F3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Биркину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31A9">
        <w:rPr>
          <w:rFonts w:ascii="Times New Roman" w:hAnsi="Times New Roman" w:cs="Times New Roman"/>
          <w:sz w:val="24"/>
          <w:szCs w:val="24"/>
        </w:rPr>
        <w:t xml:space="preserve">представила на рассмотрение и утверждение положение о проведении конкурса по отбору </w:t>
      </w:r>
      <w:r w:rsidR="001F31A9" w:rsidRPr="001F31A9">
        <w:rPr>
          <w:rFonts w:ascii="Times New Roman" w:hAnsi="Times New Roman" w:cs="Times New Roman"/>
          <w:sz w:val="24"/>
          <w:szCs w:val="24"/>
        </w:rPr>
        <w:t>банков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</w:t>
      </w:r>
      <w:r w:rsidR="001F31A9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1F31A9" w:rsidRPr="001F31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F31A9" w:rsidRPr="006F3FA1" w:rsidRDefault="001F31A9" w:rsidP="001F3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F7E" w:rsidRDefault="00782F7E" w:rsidP="00544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469" w:rsidRDefault="00F95469" w:rsidP="00F9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9CC">
        <w:rPr>
          <w:rFonts w:ascii="Times New Roman" w:hAnsi="Times New Roman" w:cs="Times New Roman"/>
          <w:b/>
          <w:sz w:val="24"/>
          <w:szCs w:val="24"/>
        </w:rPr>
        <w:t>ВЫСТУПИЛИ:</w:t>
      </w:r>
    </w:p>
    <w:p w:rsidR="00F95469" w:rsidRDefault="00F95469" w:rsidP="00F95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Все присутствующие члены Совета Фонда.</w:t>
      </w:r>
    </w:p>
    <w:p w:rsidR="00F95469" w:rsidRDefault="00F95469" w:rsidP="00F95469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49CC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</w:p>
    <w:p w:rsidR="00F95469" w:rsidRDefault="00F95469" w:rsidP="00F95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Единогласно – «за».</w:t>
      </w:r>
    </w:p>
    <w:p w:rsidR="00F95469" w:rsidRDefault="00F95469" w:rsidP="00F95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5469" w:rsidRDefault="00F95469" w:rsidP="00F95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0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31A9" w:rsidRPr="006F3FA1" w:rsidRDefault="00F95469" w:rsidP="001F31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="001F31A9">
        <w:rPr>
          <w:rFonts w:ascii="Times New Roman" w:hAnsi="Times New Roman" w:cs="Times New Roman"/>
          <w:sz w:val="24"/>
          <w:szCs w:val="24"/>
        </w:rPr>
        <w:t xml:space="preserve">положение о проведении конкурса по отбору </w:t>
      </w:r>
      <w:r w:rsidR="001F31A9" w:rsidRPr="001F31A9">
        <w:rPr>
          <w:rFonts w:ascii="Times New Roman" w:hAnsi="Times New Roman" w:cs="Times New Roman"/>
          <w:sz w:val="24"/>
          <w:szCs w:val="24"/>
        </w:rPr>
        <w:t>банков – партнеров Тульского областного гарантийного фонда на право заключения соглашения о сотрудничестве по предоставлению поручительств по кредитным договорам и договорам о предоставлении банковской гарантии</w:t>
      </w:r>
      <w:r w:rsidR="001F31A9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1F31A9" w:rsidRPr="001F31A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5469" w:rsidRDefault="00F95469" w:rsidP="00F954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2F7E" w:rsidRDefault="00782F7E" w:rsidP="00544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07" w:rsidRDefault="00544E07" w:rsidP="00544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 Фонда:</w:t>
      </w:r>
    </w:p>
    <w:p w:rsidR="00544E07" w:rsidRDefault="00544E07" w:rsidP="00374D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3826"/>
        <w:gridCol w:w="4786"/>
      </w:tblGrid>
      <w:tr w:rsidR="00544E07" w:rsidTr="00374D6F"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4E07" w:rsidRDefault="00544E07" w:rsidP="00374D6F">
            <w:pPr>
              <w:pStyle w:val="a3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4E07" w:rsidRPr="00374D6F" w:rsidRDefault="00374D6F" w:rsidP="00374D6F">
            <w:pPr>
              <w:pStyle w:val="a3"/>
              <w:tabs>
                <w:tab w:val="left" w:pos="3862"/>
                <w:tab w:val="left" w:pos="4146"/>
              </w:tabs>
              <w:ind w:left="1594" w:hanging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Г.В. Лаврухин </w:t>
            </w:r>
          </w:p>
        </w:tc>
      </w:tr>
      <w:tr w:rsidR="00544E07" w:rsidTr="00374D6F"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6F" w:rsidRDefault="00374D6F" w:rsidP="00374D6F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Т.В. Лапаева</w:t>
            </w:r>
          </w:p>
        </w:tc>
      </w:tr>
      <w:tr w:rsidR="00544E07" w:rsidTr="00374D6F"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6F" w:rsidRDefault="0054055A" w:rsidP="00374D6F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Е.А.Солтанова</w:t>
            </w:r>
            <w:proofErr w:type="spellEnd"/>
          </w:p>
        </w:tc>
      </w:tr>
      <w:tr w:rsidR="0054055A" w:rsidTr="00374D6F">
        <w:tc>
          <w:tcPr>
            <w:tcW w:w="3826" w:type="dxa"/>
            <w:tcBorders>
              <w:left w:val="nil"/>
              <w:bottom w:val="single" w:sz="4" w:space="0" w:color="auto"/>
              <w:right w:val="nil"/>
            </w:tcBorders>
          </w:tcPr>
          <w:p w:rsidR="0054055A" w:rsidRDefault="0054055A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055A" w:rsidRDefault="0054055A" w:rsidP="0054055A">
            <w:pPr>
              <w:pStyle w:val="a3"/>
              <w:tabs>
                <w:tab w:val="left" w:pos="1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4055A" w:rsidRDefault="0054055A" w:rsidP="0054055A">
            <w:pPr>
              <w:pStyle w:val="a3"/>
              <w:tabs>
                <w:tab w:val="left" w:pos="15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Д.О. Иванов</w:t>
            </w:r>
          </w:p>
        </w:tc>
      </w:tr>
      <w:tr w:rsidR="00544E07" w:rsidTr="00374D6F">
        <w:tc>
          <w:tcPr>
            <w:tcW w:w="3826" w:type="dxa"/>
            <w:tcBorders>
              <w:left w:val="nil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44E07" w:rsidRDefault="00544E07" w:rsidP="00544E0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D6F" w:rsidRDefault="00374D6F" w:rsidP="00374D6F">
            <w:pPr>
              <w:pStyle w:val="a3"/>
              <w:ind w:left="15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44E07" w:rsidRDefault="00544E07" w:rsidP="00544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4E07" w:rsidRPr="00544E07" w:rsidRDefault="00544E07" w:rsidP="00544E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44E07" w:rsidRPr="00544E07" w:rsidSect="001F31A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15409"/>
    <w:multiLevelType w:val="hybridMultilevel"/>
    <w:tmpl w:val="59FEBFF8"/>
    <w:lvl w:ilvl="0" w:tplc="67209B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BB"/>
    <w:rsid w:val="000E15A5"/>
    <w:rsid w:val="001447BB"/>
    <w:rsid w:val="001F31A9"/>
    <w:rsid w:val="003349CC"/>
    <w:rsid w:val="00374D6F"/>
    <w:rsid w:val="003B5A91"/>
    <w:rsid w:val="003C6D51"/>
    <w:rsid w:val="00454C50"/>
    <w:rsid w:val="004D12E2"/>
    <w:rsid w:val="0054055A"/>
    <w:rsid w:val="00544E07"/>
    <w:rsid w:val="005457D7"/>
    <w:rsid w:val="00587F22"/>
    <w:rsid w:val="005E734A"/>
    <w:rsid w:val="006055A7"/>
    <w:rsid w:val="00667527"/>
    <w:rsid w:val="00670246"/>
    <w:rsid w:val="006B3A5B"/>
    <w:rsid w:val="006D46C6"/>
    <w:rsid w:val="006F3FA1"/>
    <w:rsid w:val="007453B5"/>
    <w:rsid w:val="00766666"/>
    <w:rsid w:val="00782F7E"/>
    <w:rsid w:val="00785849"/>
    <w:rsid w:val="007A2272"/>
    <w:rsid w:val="0087104E"/>
    <w:rsid w:val="00925417"/>
    <w:rsid w:val="0094465E"/>
    <w:rsid w:val="00A60871"/>
    <w:rsid w:val="00B109D0"/>
    <w:rsid w:val="00B50A4B"/>
    <w:rsid w:val="00BA69F7"/>
    <w:rsid w:val="00BE37AC"/>
    <w:rsid w:val="00BE554E"/>
    <w:rsid w:val="00BE708E"/>
    <w:rsid w:val="00C357BD"/>
    <w:rsid w:val="00C77F4E"/>
    <w:rsid w:val="00CB1587"/>
    <w:rsid w:val="00CD164F"/>
    <w:rsid w:val="00DF1CBC"/>
    <w:rsid w:val="00ED1B57"/>
    <w:rsid w:val="00F0700D"/>
    <w:rsid w:val="00F26DB1"/>
    <w:rsid w:val="00F95469"/>
    <w:rsid w:val="00FA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66"/>
    <w:pPr>
      <w:spacing w:after="0" w:line="240" w:lineRule="auto"/>
    </w:pPr>
  </w:style>
  <w:style w:type="table" w:styleId="a4">
    <w:name w:val="Table Grid"/>
    <w:basedOn w:val="a1"/>
    <w:uiPriority w:val="59"/>
    <w:rsid w:val="0076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666"/>
    <w:pPr>
      <w:spacing w:after="0" w:line="240" w:lineRule="auto"/>
    </w:pPr>
  </w:style>
  <w:style w:type="table" w:styleId="a4">
    <w:name w:val="Table Grid"/>
    <w:basedOn w:val="a1"/>
    <w:uiPriority w:val="59"/>
    <w:rsid w:val="00766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Инна</cp:lastModifiedBy>
  <cp:revision>3</cp:revision>
  <cp:lastPrinted>2016-04-04T10:25:00Z</cp:lastPrinted>
  <dcterms:created xsi:type="dcterms:W3CDTF">2016-04-04T11:29:00Z</dcterms:created>
  <dcterms:modified xsi:type="dcterms:W3CDTF">2016-04-04T12:36:00Z</dcterms:modified>
</cp:coreProperties>
</file>