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7B17" w14:textId="77777777" w:rsidR="00685B7C" w:rsidRPr="00C34FED" w:rsidRDefault="00685B7C" w:rsidP="00685B7C">
      <w:pPr>
        <w:ind w:firstLine="3686"/>
        <w:jc w:val="right"/>
        <w:rPr>
          <w:rFonts w:ascii="PT Astra Serif" w:hAnsi="PT Astra Serif"/>
          <w:b/>
          <w:sz w:val="22"/>
        </w:rPr>
      </w:pPr>
      <w:r w:rsidRPr="00C34FED">
        <w:rPr>
          <w:rFonts w:ascii="PT Astra Serif" w:hAnsi="PT Astra Serif"/>
          <w:sz w:val="22"/>
        </w:rPr>
        <w:t xml:space="preserve">Приложение № 1 </w:t>
      </w:r>
    </w:p>
    <w:p w14:paraId="50A9F5CD" w14:textId="77777777" w:rsidR="00685B7C" w:rsidRPr="00C34FED" w:rsidRDefault="00685B7C" w:rsidP="00685B7C">
      <w:pPr>
        <w:ind w:firstLine="3686"/>
        <w:jc w:val="right"/>
        <w:rPr>
          <w:rFonts w:ascii="PT Astra Serif" w:hAnsi="PT Astra Serif"/>
          <w:sz w:val="22"/>
        </w:rPr>
      </w:pPr>
      <w:bookmarkStart w:id="0" w:name="_Hlk63772691"/>
      <w:r w:rsidRPr="00C34FED">
        <w:rPr>
          <w:rFonts w:ascii="PT Astra Serif" w:hAnsi="PT Astra Serif"/>
          <w:sz w:val="22"/>
        </w:rPr>
        <w:t>к</w:t>
      </w:r>
      <w:r w:rsidRPr="00C34FED">
        <w:rPr>
          <w:rFonts w:ascii="PT Astra Serif" w:hAnsi="PT Astra Serif"/>
        </w:rPr>
        <w:t xml:space="preserve"> </w:t>
      </w:r>
      <w:r w:rsidRPr="00C34FED">
        <w:rPr>
          <w:rFonts w:ascii="PT Astra Serif" w:hAnsi="PT Astra Serif"/>
          <w:sz w:val="22"/>
        </w:rPr>
        <w:t xml:space="preserve">Порядку проведения конкурсного отбора субъектов малого и среднего предпринимательства, </w:t>
      </w:r>
    </w:p>
    <w:p w14:paraId="23478826" w14:textId="77777777" w:rsidR="00685B7C" w:rsidRPr="00C34FED" w:rsidRDefault="00685B7C" w:rsidP="00685B7C">
      <w:pPr>
        <w:ind w:firstLine="3686"/>
        <w:jc w:val="right"/>
        <w:rPr>
          <w:rFonts w:ascii="PT Astra Serif" w:hAnsi="PT Astra Serif"/>
          <w:sz w:val="22"/>
        </w:rPr>
      </w:pPr>
      <w:r w:rsidRPr="00C34FED">
        <w:rPr>
          <w:rFonts w:ascii="PT Astra Serif" w:hAnsi="PT Astra Serif"/>
          <w:sz w:val="22"/>
        </w:rPr>
        <w:t xml:space="preserve">которым оказывается финансовая поддержка в виде выдачи микрозаймов </w:t>
      </w:r>
      <w:proofErr w:type="spellStart"/>
      <w:r w:rsidRPr="00C34FED">
        <w:rPr>
          <w:rFonts w:ascii="PT Astra Serif" w:hAnsi="PT Astra Serif"/>
          <w:sz w:val="22"/>
        </w:rPr>
        <w:t>Микрокредитной</w:t>
      </w:r>
      <w:proofErr w:type="spellEnd"/>
      <w:r w:rsidRPr="00C34FED">
        <w:rPr>
          <w:rFonts w:ascii="PT Astra Serif" w:hAnsi="PT Astra Serif"/>
          <w:sz w:val="22"/>
        </w:rPr>
        <w:t xml:space="preserve"> компанией</w:t>
      </w:r>
    </w:p>
    <w:p w14:paraId="0A3EE902" w14:textId="77777777" w:rsidR="00685B7C" w:rsidRDefault="00685B7C" w:rsidP="00685B7C">
      <w:pPr>
        <w:ind w:firstLine="3686"/>
        <w:jc w:val="right"/>
        <w:rPr>
          <w:rFonts w:ascii="PT Astra Serif" w:hAnsi="PT Astra Serif"/>
        </w:rPr>
      </w:pPr>
      <w:r w:rsidRPr="00C34FED">
        <w:rPr>
          <w:rFonts w:ascii="PT Astra Serif" w:hAnsi="PT Astra Serif"/>
          <w:sz w:val="22"/>
        </w:rPr>
        <w:t xml:space="preserve"> Тульский областной фонд поддержки малого предпринимательства </w:t>
      </w:r>
      <w:r>
        <w:rPr>
          <w:rFonts w:ascii="PT Astra Serif" w:hAnsi="PT Astra Serif"/>
        </w:rPr>
        <w:t xml:space="preserve">в том числе </w:t>
      </w:r>
      <w:r w:rsidRPr="001543E5">
        <w:rPr>
          <w:rFonts w:ascii="PT Astra Serif" w:hAnsi="PT Astra Serif"/>
        </w:rPr>
        <w:t>предоставлени</w:t>
      </w:r>
      <w:r>
        <w:rPr>
          <w:rFonts w:ascii="PT Astra Serif" w:hAnsi="PT Astra Serif"/>
        </w:rPr>
        <w:t>е</w:t>
      </w:r>
      <w:r w:rsidRPr="001543E5">
        <w:rPr>
          <w:rFonts w:ascii="PT Astra Serif" w:hAnsi="PT Astra Serif"/>
        </w:rPr>
        <w:t xml:space="preserve"> </w:t>
      </w:r>
    </w:p>
    <w:p w14:paraId="2A7DA4FB" w14:textId="77777777" w:rsidR="00685B7C" w:rsidRPr="001543E5" w:rsidRDefault="00685B7C" w:rsidP="00685B7C">
      <w:pPr>
        <w:ind w:firstLine="3686"/>
        <w:jc w:val="right"/>
        <w:rPr>
          <w:rFonts w:ascii="PT Astra Serif" w:hAnsi="PT Astra Serif"/>
        </w:rPr>
      </w:pPr>
      <w:r w:rsidRPr="001543E5">
        <w:rPr>
          <w:rFonts w:ascii="PT Astra Serif" w:hAnsi="PT Astra Serif"/>
        </w:rPr>
        <w:t>микрозаймов на приобретение контрольно-кассовой</w:t>
      </w:r>
      <w:r>
        <w:rPr>
          <w:rFonts w:ascii="PT Astra Serif" w:hAnsi="PT Astra Serif"/>
        </w:rPr>
        <w:t xml:space="preserve"> </w:t>
      </w:r>
      <w:r w:rsidRPr="001543E5">
        <w:rPr>
          <w:rFonts w:ascii="PT Astra Serif" w:hAnsi="PT Astra Serif"/>
        </w:rPr>
        <w:t>техники,</w:t>
      </w:r>
      <w:r>
        <w:rPr>
          <w:rFonts w:ascii="PT Astra Serif" w:hAnsi="PT Astra Serif"/>
        </w:rPr>
        <w:t xml:space="preserve"> </w:t>
      </w:r>
      <w:r w:rsidRPr="001543E5">
        <w:rPr>
          <w:rFonts w:ascii="PT Astra Serif" w:hAnsi="PT Astra Serif"/>
        </w:rPr>
        <w:t xml:space="preserve">соответствующей требованиям Федерального закона </w:t>
      </w:r>
    </w:p>
    <w:p w14:paraId="312EEDF4" w14:textId="77777777" w:rsidR="00685B7C" w:rsidRPr="001543E5" w:rsidRDefault="00685B7C" w:rsidP="00685B7C">
      <w:pPr>
        <w:ind w:firstLine="3686"/>
        <w:jc w:val="right"/>
        <w:rPr>
          <w:rFonts w:ascii="PT Astra Serif" w:hAnsi="PT Astra Serif"/>
        </w:rPr>
      </w:pPr>
      <w:r w:rsidRPr="001543E5">
        <w:rPr>
          <w:rFonts w:ascii="PT Astra Serif" w:hAnsi="PT Astra Serif"/>
        </w:rPr>
        <w:t xml:space="preserve">№ 54-ФЗ от 22.05.2003 «О применении контрольно-кассовой техники при осуществлении расчетов в </w:t>
      </w:r>
    </w:p>
    <w:p w14:paraId="706B6907" w14:textId="77777777" w:rsidR="00685B7C" w:rsidRPr="00C34FED" w:rsidRDefault="00685B7C" w:rsidP="00685B7C">
      <w:pPr>
        <w:ind w:firstLine="3686"/>
        <w:jc w:val="right"/>
        <w:rPr>
          <w:rFonts w:ascii="PT Astra Serif" w:hAnsi="PT Astra Serif"/>
          <w:sz w:val="22"/>
        </w:rPr>
      </w:pPr>
      <w:r w:rsidRPr="001543E5">
        <w:rPr>
          <w:rFonts w:ascii="PT Astra Serif" w:hAnsi="PT Astra Serif"/>
        </w:rPr>
        <w:t>Российской Федерации» и сопутствующего программного обеспечения</w:t>
      </w:r>
      <w:r>
        <w:rPr>
          <w:rFonts w:ascii="PT Astra Serif" w:hAnsi="PT Astra Serif"/>
        </w:rPr>
        <w:t>, а также для создания безбарьерной среды</w:t>
      </w:r>
      <w:r w:rsidRPr="00CF0FFC">
        <w:rPr>
          <w:rFonts w:ascii="PT Astra Serif" w:hAnsi="PT Astra Serif"/>
        </w:rPr>
        <w:t xml:space="preserve">   </w:t>
      </w:r>
    </w:p>
    <w:bookmarkEnd w:id="0"/>
    <w:p w14:paraId="63A92501" w14:textId="77777777" w:rsidR="00685B7C" w:rsidRPr="00C34FED" w:rsidRDefault="00685B7C" w:rsidP="00685B7C">
      <w:pPr>
        <w:ind w:firstLine="3686"/>
        <w:jc w:val="right"/>
        <w:rPr>
          <w:rFonts w:ascii="PT Astra Serif" w:hAnsi="PT Astra Serif"/>
          <w:b/>
        </w:rPr>
      </w:pPr>
      <w:r w:rsidRPr="00C34FED">
        <w:rPr>
          <w:rFonts w:ascii="PT Astra Serif" w:hAnsi="PT Astra Serif"/>
          <w:sz w:val="22"/>
        </w:rPr>
        <w:t xml:space="preserve">   </w:t>
      </w:r>
    </w:p>
    <w:p w14:paraId="6AFD941E" w14:textId="77777777" w:rsidR="00685B7C" w:rsidRDefault="00685B7C" w:rsidP="00685B7C">
      <w:pPr>
        <w:ind w:firstLine="720"/>
        <w:jc w:val="center"/>
        <w:rPr>
          <w:rFonts w:ascii="PT Astra Serif" w:hAnsi="PT Astra Serif"/>
          <w:b/>
          <w:sz w:val="28"/>
          <w:szCs w:val="28"/>
          <w:u w:val="single"/>
        </w:rPr>
      </w:pPr>
      <w:bookmarkStart w:id="1" w:name="_Hlk63773782"/>
    </w:p>
    <w:p w14:paraId="1D282D4D" w14:textId="77777777" w:rsidR="00685B7C" w:rsidRPr="00945D0F" w:rsidRDefault="00685B7C" w:rsidP="00685B7C">
      <w:pPr>
        <w:ind w:firstLine="72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945D0F">
        <w:rPr>
          <w:rFonts w:ascii="PT Astra Serif" w:hAnsi="PT Astra Serif"/>
          <w:b/>
          <w:sz w:val="28"/>
          <w:szCs w:val="28"/>
          <w:u w:val="single"/>
        </w:rPr>
        <w:t xml:space="preserve">Перечень документов для получения </w:t>
      </w:r>
    </w:p>
    <w:p w14:paraId="295E93C1" w14:textId="77777777" w:rsidR="00685B7C" w:rsidRDefault="00685B7C" w:rsidP="00685B7C">
      <w:pPr>
        <w:ind w:firstLine="72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945D0F">
        <w:rPr>
          <w:rFonts w:ascii="PT Astra Serif" w:hAnsi="PT Astra Serif"/>
          <w:b/>
          <w:sz w:val="28"/>
          <w:szCs w:val="28"/>
          <w:u w:val="single"/>
        </w:rPr>
        <w:t xml:space="preserve">Микрозайма </w:t>
      </w:r>
      <w:bookmarkEnd w:id="1"/>
      <w:r w:rsidRPr="00DD7EA0">
        <w:rPr>
          <w:rFonts w:ascii="PT Astra Serif" w:hAnsi="PT Astra Serif"/>
          <w:b/>
          <w:sz w:val="28"/>
          <w:szCs w:val="28"/>
          <w:u w:val="single"/>
        </w:rPr>
        <w:t>субъектом малого (среднего) предпринимательства</w:t>
      </w:r>
    </w:p>
    <w:p w14:paraId="2C57101B" w14:textId="77777777" w:rsidR="00685B7C" w:rsidRPr="00DD7EA0" w:rsidRDefault="00685B7C" w:rsidP="00685B7C">
      <w:pPr>
        <w:ind w:firstLine="720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14:paraId="6FCC3BDA" w14:textId="77777777" w:rsidR="00685B7C" w:rsidRPr="00C34FED" w:rsidRDefault="00685B7C" w:rsidP="00685B7C">
      <w:pPr>
        <w:pStyle w:val="a3"/>
        <w:numPr>
          <w:ilvl w:val="0"/>
          <w:numId w:val="2"/>
        </w:numPr>
        <w:spacing w:line="0" w:lineRule="atLeast"/>
        <w:ind w:left="0" w:firstLine="0"/>
        <w:jc w:val="both"/>
        <w:rPr>
          <w:rFonts w:ascii="PT Astra Serif" w:hAnsi="PT Astra Serif"/>
          <w:b/>
          <w:sz w:val="28"/>
          <w:szCs w:val="28"/>
          <w:u w:val="single"/>
        </w:rPr>
      </w:pPr>
      <w:bookmarkStart w:id="2" w:name="_Hlk63772063"/>
      <w:r w:rsidRPr="00C34FED">
        <w:rPr>
          <w:rFonts w:ascii="PT Astra Serif" w:hAnsi="PT Astra Serif"/>
          <w:b/>
          <w:sz w:val="28"/>
          <w:szCs w:val="28"/>
          <w:u w:val="single"/>
        </w:rPr>
        <w:t>Если заемщик – СМСП является юридическим лицом в Фонд предоставляется</w:t>
      </w:r>
      <w:bookmarkEnd w:id="2"/>
      <w:r w:rsidRPr="00C34FED">
        <w:rPr>
          <w:rFonts w:ascii="PT Astra Serif" w:hAnsi="PT Astra Serif"/>
          <w:b/>
          <w:sz w:val="28"/>
          <w:szCs w:val="28"/>
          <w:u w:val="single"/>
        </w:rPr>
        <w:t>:</w:t>
      </w:r>
    </w:p>
    <w:p w14:paraId="09211036" w14:textId="77777777" w:rsidR="00685B7C" w:rsidRPr="00C34FED" w:rsidRDefault="00685B7C" w:rsidP="00685B7C">
      <w:pPr>
        <w:numPr>
          <w:ilvl w:val="0"/>
          <w:numId w:val="1"/>
        </w:numPr>
        <w:spacing w:line="0" w:lineRule="atLeast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C34FED">
        <w:rPr>
          <w:rFonts w:ascii="PT Astra Serif" w:hAnsi="PT Astra Serif"/>
          <w:sz w:val="28"/>
          <w:szCs w:val="28"/>
        </w:rPr>
        <w:t xml:space="preserve">заявление на получение финансовой поддержки в виде выдачи Микрозайма на бумажном носителе, заверенное печатью и подписью уполномоченного лица, а также заполненное в электронном виде в формате </w:t>
      </w:r>
      <w:r w:rsidRPr="00C34FED">
        <w:rPr>
          <w:rFonts w:ascii="PT Astra Serif" w:hAnsi="PT Astra Serif"/>
          <w:sz w:val="28"/>
          <w:szCs w:val="28"/>
          <w:lang w:val="en-US"/>
        </w:rPr>
        <w:t>Excel</w:t>
      </w:r>
      <w:r w:rsidRPr="00C34FED">
        <w:rPr>
          <w:rFonts w:ascii="PT Astra Serif" w:hAnsi="PT Astra Serif"/>
          <w:sz w:val="28"/>
          <w:szCs w:val="28"/>
        </w:rPr>
        <w:t xml:space="preserve"> - приложение № 1 к Перечню документов;</w:t>
      </w:r>
    </w:p>
    <w:p w14:paraId="54779E64" w14:textId="77777777" w:rsidR="00685B7C" w:rsidRPr="00C34FED" w:rsidRDefault="00685B7C" w:rsidP="00685B7C">
      <w:pPr>
        <w:numPr>
          <w:ilvl w:val="0"/>
          <w:numId w:val="1"/>
        </w:numPr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C34FED">
        <w:rPr>
          <w:rFonts w:ascii="PT Astra Serif" w:hAnsi="PT Astra Serif"/>
          <w:sz w:val="28"/>
          <w:szCs w:val="28"/>
        </w:rPr>
        <w:t xml:space="preserve">оригинал и копия Устава (последняя редакция) юридического лица; </w:t>
      </w:r>
    </w:p>
    <w:p w14:paraId="0C0433B4" w14:textId="77777777" w:rsidR="00685B7C" w:rsidRPr="00C34FED" w:rsidRDefault="00685B7C" w:rsidP="00685B7C">
      <w:pPr>
        <w:numPr>
          <w:ilvl w:val="0"/>
          <w:numId w:val="1"/>
        </w:numPr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C34FED">
        <w:rPr>
          <w:rFonts w:ascii="PT Astra Serif" w:hAnsi="PT Astra Serif"/>
          <w:sz w:val="28"/>
          <w:szCs w:val="28"/>
        </w:rPr>
        <w:t>копия документа, подтверждающего полномочия лица, наделенного правом подписи, заверенная печатью и подписью руководителя (иного уполномоченного лица) юридического лица;</w:t>
      </w:r>
    </w:p>
    <w:p w14:paraId="18403DE9" w14:textId="77777777" w:rsidR="00685B7C" w:rsidRPr="00C34FED" w:rsidRDefault="00685B7C" w:rsidP="00685B7C">
      <w:pPr>
        <w:numPr>
          <w:ilvl w:val="0"/>
          <w:numId w:val="1"/>
        </w:numPr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C34FED">
        <w:rPr>
          <w:rFonts w:ascii="PT Astra Serif" w:hAnsi="PT Astra Serif"/>
          <w:sz w:val="28"/>
          <w:szCs w:val="28"/>
        </w:rPr>
        <w:t xml:space="preserve">оригинал и копия всех страниц паспорта руководителя (иного уполномоченного лица) юридического лица; </w:t>
      </w:r>
    </w:p>
    <w:p w14:paraId="7393CBFD" w14:textId="77777777" w:rsidR="00685B7C" w:rsidRPr="001543E5" w:rsidRDefault="00685B7C" w:rsidP="00685B7C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C34FED">
        <w:rPr>
          <w:rFonts w:ascii="PT Astra Serif" w:hAnsi="PT Astra Serif"/>
          <w:sz w:val="28"/>
          <w:szCs w:val="28"/>
        </w:rPr>
        <w:t xml:space="preserve">заверенная копия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заболеваниях, а также по расчетам на выплату страхового обеспечения – форма 4 – ФСС за последний отчетный период с отметками или документами, подтверждающими сдачу в электронном виде либо с приложением копии </w:t>
      </w:r>
      <w:r w:rsidRPr="00DD724C">
        <w:rPr>
          <w:rFonts w:ascii="PT Astra Serif" w:hAnsi="PT Astra Serif"/>
          <w:sz w:val="28"/>
          <w:szCs w:val="28"/>
        </w:rPr>
        <w:t xml:space="preserve">квитанции об отправке заказного письма с описью вложения (при направлении по почте) (при наличии наемных </w:t>
      </w:r>
      <w:r w:rsidRPr="001543E5">
        <w:rPr>
          <w:rFonts w:ascii="PT Astra Serif" w:hAnsi="PT Astra Serif"/>
          <w:sz w:val="28"/>
          <w:szCs w:val="28"/>
        </w:rPr>
        <w:t>работников);</w:t>
      </w:r>
    </w:p>
    <w:p w14:paraId="08059988" w14:textId="77777777" w:rsidR="00685B7C" w:rsidRPr="001543E5" w:rsidRDefault="00685B7C" w:rsidP="00685B7C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1543E5">
        <w:rPr>
          <w:rFonts w:ascii="PT Astra Serif" w:hAnsi="PT Astra Serif"/>
          <w:sz w:val="28"/>
          <w:szCs w:val="28"/>
        </w:rPr>
        <w:t>Согласие на запрос/передачу информации в бюро кредитных историй (от юридического лица, учредителей, директора, залогодателя) – приложение № 6 к Перечню документов для получения Микрозайма субъектом малого (среднего) предпринимательства.</w:t>
      </w:r>
    </w:p>
    <w:p w14:paraId="59DFAA2E" w14:textId="169DD96C" w:rsidR="00685B7C" w:rsidRPr="001543E5" w:rsidRDefault="00685B7C" w:rsidP="00685B7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 </w:t>
      </w:r>
      <w:r w:rsidRPr="001543E5">
        <w:rPr>
          <w:rFonts w:ascii="PT Astra Serif" w:hAnsi="PT Astra Serif"/>
          <w:sz w:val="28"/>
          <w:szCs w:val="28"/>
        </w:rPr>
        <w:t>заверенная копия свидетельства о регистрации транспортного средства (за исключением СМСП</w:t>
      </w:r>
      <w:r w:rsidR="00321867">
        <w:rPr>
          <w:rFonts w:ascii="PT Astra Serif" w:hAnsi="PT Astra Serif"/>
          <w:sz w:val="28"/>
          <w:szCs w:val="28"/>
        </w:rPr>
        <w:t>,</w:t>
      </w:r>
      <w:r w:rsidRPr="001543E5">
        <w:rPr>
          <w:rFonts w:ascii="PT Astra Serif" w:hAnsi="PT Astra Serif"/>
          <w:sz w:val="28"/>
          <w:szCs w:val="28"/>
        </w:rPr>
        <w:t xml:space="preserve"> обратившихся за предоставлением </w:t>
      </w:r>
      <w:r w:rsidRPr="001543E5">
        <w:rPr>
          <w:rFonts w:ascii="PT Astra Serif" w:hAnsi="PT Astra Serif"/>
          <w:sz w:val="28"/>
          <w:szCs w:val="28"/>
        </w:rPr>
        <w:lastRenderedPageBreak/>
        <w:t>микрозайма на приобретение контрольно-кассовой техники и сопутствующего программного обеспечения</w:t>
      </w:r>
      <w:r>
        <w:rPr>
          <w:rFonts w:ascii="PT Astra Serif" w:hAnsi="PT Astra Serif"/>
          <w:sz w:val="28"/>
          <w:szCs w:val="28"/>
        </w:rPr>
        <w:t xml:space="preserve"> или для создания безбарьерной среды, а также по программе «Кредитная карта»</w:t>
      </w:r>
      <w:r w:rsidRPr="001543E5">
        <w:rPr>
          <w:rFonts w:ascii="PT Astra Serif" w:hAnsi="PT Astra Serif"/>
          <w:sz w:val="28"/>
          <w:szCs w:val="28"/>
        </w:rPr>
        <w:t>).</w:t>
      </w:r>
    </w:p>
    <w:p w14:paraId="37593AE9" w14:textId="40AAC6D9" w:rsidR="00321867" w:rsidRPr="001543E5" w:rsidRDefault="00685B7C" w:rsidP="0032186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8. </w:t>
      </w:r>
      <w:r w:rsidRPr="001543E5">
        <w:rPr>
          <w:rFonts w:ascii="PT Astra Serif" w:hAnsi="PT Astra Serif"/>
          <w:sz w:val="28"/>
          <w:szCs w:val="28"/>
        </w:rPr>
        <w:t>Заверенная копия паспорта залогодателя</w:t>
      </w:r>
      <w:r w:rsidR="00321867">
        <w:rPr>
          <w:rFonts w:ascii="PT Astra Serif" w:hAnsi="PT Astra Serif"/>
          <w:sz w:val="28"/>
          <w:szCs w:val="28"/>
        </w:rPr>
        <w:t xml:space="preserve"> </w:t>
      </w:r>
      <w:r w:rsidR="00321867" w:rsidRPr="001543E5">
        <w:rPr>
          <w:rFonts w:ascii="PT Astra Serif" w:hAnsi="PT Astra Serif"/>
          <w:sz w:val="28"/>
          <w:szCs w:val="28"/>
        </w:rPr>
        <w:t>(за исключением СМСП</w:t>
      </w:r>
      <w:r w:rsidR="00321867">
        <w:rPr>
          <w:rFonts w:ascii="PT Astra Serif" w:hAnsi="PT Astra Serif"/>
          <w:sz w:val="28"/>
          <w:szCs w:val="28"/>
        </w:rPr>
        <w:t xml:space="preserve">, </w:t>
      </w:r>
      <w:r w:rsidR="00321867" w:rsidRPr="001543E5">
        <w:rPr>
          <w:rFonts w:ascii="PT Astra Serif" w:hAnsi="PT Astra Serif"/>
          <w:sz w:val="28"/>
          <w:szCs w:val="28"/>
        </w:rPr>
        <w:t>обратившихся за предоставлением микрозайма на приобретение контрольно-кассовой техники и сопутствующего программного обеспечения</w:t>
      </w:r>
      <w:r w:rsidR="00321867">
        <w:rPr>
          <w:rFonts w:ascii="PT Astra Serif" w:hAnsi="PT Astra Serif"/>
          <w:sz w:val="28"/>
          <w:szCs w:val="28"/>
        </w:rPr>
        <w:t xml:space="preserve"> или для создания безбарьерной среды, а также по программе «Кредитная карта»</w:t>
      </w:r>
      <w:r w:rsidR="00321867" w:rsidRPr="001543E5">
        <w:rPr>
          <w:rFonts w:ascii="PT Astra Serif" w:hAnsi="PT Astra Serif"/>
          <w:sz w:val="28"/>
          <w:szCs w:val="28"/>
        </w:rPr>
        <w:t>).</w:t>
      </w:r>
    </w:p>
    <w:p w14:paraId="7A75922F" w14:textId="1E0CDBAC" w:rsidR="00321867" w:rsidRPr="00321867" w:rsidRDefault="00321867" w:rsidP="00321867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21867">
        <w:rPr>
          <w:rFonts w:ascii="PT Astra Serif" w:hAnsi="PT Astra Serif"/>
          <w:bCs/>
          <w:sz w:val="28"/>
          <w:szCs w:val="28"/>
        </w:rPr>
        <w:t>9. От поручител</w:t>
      </w:r>
      <w:r>
        <w:rPr>
          <w:rFonts w:ascii="PT Astra Serif" w:hAnsi="PT Astra Serif"/>
          <w:bCs/>
          <w:sz w:val="28"/>
          <w:szCs w:val="28"/>
        </w:rPr>
        <w:t>ей</w:t>
      </w:r>
      <w:r w:rsidRPr="00321867">
        <w:rPr>
          <w:rFonts w:ascii="PT Astra Serif" w:hAnsi="PT Astra Serif"/>
          <w:bCs/>
          <w:sz w:val="28"/>
          <w:szCs w:val="28"/>
        </w:rPr>
        <w:t xml:space="preserve"> (участник</w:t>
      </w:r>
      <w:r>
        <w:rPr>
          <w:rFonts w:ascii="PT Astra Serif" w:hAnsi="PT Astra Serif"/>
          <w:bCs/>
          <w:sz w:val="28"/>
          <w:szCs w:val="28"/>
        </w:rPr>
        <w:t>ов Общества</w:t>
      </w:r>
      <w:r w:rsidRPr="00321867">
        <w:rPr>
          <w:rFonts w:ascii="PT Astra Serif" w:hAnsi="PT Astra Serif"/>
          <w:bCs/>
          <w:sz w:val="28"/>
          <w:szCs w:val="28"/>
        </w:rPr>
        <w:t>):</w:t>
      </w:r>
    </w:p>
    <w:p w14:paraId="4AA28768" w14:textId="77777777" w:rsidR="00321867" w:rsidRPr="00321867" w:rsidRDefault="00321867" w:rsidP="00321867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21867">
        <w:rPr>
          <w:rFonts w:ascii="PT Astra Serif" w:hAnsi="PT Astra Serif"/>
          <w:bCs/>
          <w:sz w:val="28"/>
          <w:szCs w:val="28"/>
        </w:rPr>
        <w:t>- Анкета поручителя (залогодателя) за субъект малого (среднего) предпринимательства – получателя финансовой поддержки - приложение № 6 к Перечню документов для получения Микрозайма субъектом малого (среднего) предпринимательства;</w:t>
      </w:r>
    </w:p>
    <w:p w14:paraId="7D93136C" w14:textId="77777777" w:rsidR="00321867" w:rsidRPr="00321867" w:rsidRDefault="00321867" w:rsidP="00321867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21867">
        <w:rPr>
          <w:rFonts w:ascii="PT Astra Serif" w:hAnsi="PT Astra Serif"/>
          <w:bCs/>
          <w:sz w:val="28"/>
          <w:szCs w:val="28"/>
        </w:rPr>
        <w:t>- Справка о доходах по форме 2-НДФЛ с места работы поручителя за последние шесть месяцев либо иные документы, подтверждающие доходы поручителя за последние шесть месяцев;</w:t>
      </w:r>
    </w:p>
    <w:p w14:paraId="223B8EFE" w14:textId="77777777" w:rsidR="00321867" w:rsidRPr="00321867" w:rsidRDefault="00321867" w:rsidP="00321867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21867">
        <w:rPr>
          <w:rFonts w:ascii="PT Astra Serif" w:hAnsi="PT Astra Serif"/>
          <w:bCs/>
          <w:sz w:val="28"/>
          <w:szCs w:val="28"/>
        </w:rPr>
        <w:t>- Паспорт поручителя – оригинал и незаверенная копия со всех страниц, в т.ч. не имеющих информации.</w:t>
      </w:r>
    </w:p>
    <w:p w14:paraId="3181FA5F" w14:textId="54AB584D" w:rsidR="00321867" w:rsidRPr="00321867" w:rsidRDefault="00321867" w:rsidP="00321867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21867">
        <w:rPr>
          <w:rFonts w:ascii="PT Astra Serif" w:hAnsi="PT Astra Serif"/>
          <w:bCs/>
          <w:sz w:val="28"/>
          <w:szCs w:val="28"/>
        </w:rPr>
        <w:t>- Согласие на запрос/передачу информации в бюро кредитных историй индивидуального предпринимателя, поручителей, залогодателей – приложение № 8 к Перечню документов для получения Микрозайма субъектом малого (среднего) предпринимательства;</w:t>
      </w:r>
    </w:p>
    <w:p w14:paraId="7EBB5DE6" w14:textId="77777777" w:rsidR="00685B7C" w:rsidRPr="00C34FED" w:rsidRDefault="00685B7C" w:rsidP="00685B7C">
      <w:pPr>
        <w:ind w:left="993"/>
        <w:jc w:val="both"/>
        <w:rPr>
          <w:rFonts w:ascii="PT Astra Serif" w:hAnsi="PT Astra Serif"/>
          <w:b/>
          <w:sz w:val="28"/>
          <w:szCs w:val="28"/>
        </w:rPr>
      </w:pPr>
    </w:p>
    <w:p w14:paraId="750E2B8D" w14:textId="77777777" w:rsidR="00685B7C" w:rsidRPr="00C34FED" w:rsidRDefault="00685B7C" w:rsidP="00685B7C">
      <w:pPr>
        <w:pStyle w:val="a3"/>
        <w:jc w:val="center"/>
        <w:rPr>
          <w:rFonts w:ascii="PT Astra Serif" w:hAnsi="PT Astra Serif"/>
          <w:b/>
          <w:bCs/>
          <w:sz w:val="28"/>
          <w:szCs w:val="28"/>
        </w:rPr>
      </w:pPr>
      <w:r w:rsidRPr="00C34FED">
        <w:rPr>
          <w:rFonts w:ascii="PT Astra Serif" w:hAnsi="PT Astra Serif"/>
          <w:b/>
          <w:bCs/>
          <w:sz w:val="28"/>
          <w:szCs w:val="28"/>
        </w:rPr>
        <w:t>в случае положительного решения о предоставлении займа дополнительно предоставляются следующие документы</w:t>
      </w:r>
      <w:r w:rsidRPr="00C34FED">
        <w:rPr>
          <w:rFonts w:ascii="PT Astra Serif" w:hAnsi="PT Astra Serif"/>
          <w:b/>
          <w:bCs/>
          <w:sz w:val="28"/>
          <w:szCs w:val="28"/>
        </w:rPr>
        <w:cr/>
      </w:r>
    </w:p>
    <w:p w14:paraId="3BA9A8C0" w14:textId="77777777" w:rsidR="00685B7C" w:rsidRPr="00C34FED" w:rsidRDefault="00685B7C" w:rsidP="00685B7C">
      <w:pPr>
        <w:numPr>
          <w:ilvl w:val="0"/>
          <w:numId w:val="3"/>
        </w:numPr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C34FED">
        <w:rPr>
          <w:rFonts w:ascii="PT Astra Serif" w:hAnsi="PT Astra Serif"/>
          <w:sz w:val="28"/>
          <w:szCs w:val="28"/>
        </w:rPr>
        <w:t xml:space="preserve">выписка из реестра акционеров, выданная независимым регистратором, датированная не позднее месяца до даты подачи заявления на получение финансовой поддержки в виде выдачи микрозайма (в случае если юридическое лицо является акционерным обществом); </w:t>
      </w:r>
    </w:p>
    <w:p w14:paraId="76BB9035" w14:textId="77777777" w:rsidR="00685B7C" w:rsidRPr="00DD0675" w:rsidRDefault="00685B7C" w:rsidP="00685B7C">
      <w:pPr>
        <w:numPr>
          <w:ilvl w:val="0"/>
          <w:numId w:val="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34FED">
        <w:rPr>
          <w:rFonts w:ascii="PT Astra Serif" w:hAnsi="PT Astra Serif"/>
          <w:sz w:val="28"/>
          <w:szCs w:val="28"/>
        </w:rPr>
        <w:t xml:space="preserve">оригинал решения/протокола об одобрении сделки по привлечению микрозайма с указанием существенных характеристик Микрозайма (целевое назначение Микрозайма; сумма Микрозайма; размер процентов, начисляемых на сумму Микрозайма; общий срок в месяцах, на который выдается </w:t>
      </w:r>
      <w:proofErr w:type="spellStart"/>
      <w:r w:rsidRPr="00C34FED">
        <w:rPr>
          <w:rFonts w:ascii="PT Astra Serif" w:hAnsi="PT Astra Serif"/>
          <w:sz w:val="28"/>
          <w:szCs w:val="28"/>
        </w:rPr>
        <w:t>Микрозайм</w:t>
      </w:r>
      <w:proofErr w:type="spellEnd"/>
      <w:r w:rsidRPr="00C34FED">
        <w:rPr>
          <w:rFonts w:ascii="PT Astra Serif" w:hAnsi="PT Astra Serif"/>
          <w:sz w:val="28"/>
          <w:szCs w:val="28"/>
        </w:rPr>
        <w:t>) – данное решение/протокол не предоставляется в случаях, если сделка не является крупной и/или исполнительный орган и единственный участник юридического лица – одно и то же физическое лицо, если иное не предусмотрено уставом;</w:t>
      </w:r>
    </w:p>
    <w:p w14:paraId="149845E1" w14:textId="77777777" w:rsidR="00685B7C" w:rsidRPr="00C34FED" w:rsidRDefault="00685B7C" w:rsidP="00685B7C">
      <w:pPr>
        <w:numPr>
          <w:ilvl w:val="0"/>
          <w:numId w:val="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34FED">
        <w:rPr>
          <w:rFonts w:ascii="PT Astra Serif" w:hAnsi="PT Astra Serif"/>
          <w:sz w:val="28"/>
          <w:szCs w:val="28"/>
        </w:rPr>
        <w:t xml:space="preserve">Справка банка о реквизитах расчетного счета, полученная не ранее чем за 10 дней до подачи Заявки на получение Микрозайма. </w:t>
      </w:r>
    </w:p>
    <w:p w14:paraId="30BD8FB2" w14:textId="77777777" w:rsidR="00685B7C" w:rsidRDefault="00685B7C" w:rsidP="00685B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</w:p>
    <w:p w14:paraId="733E7A06" w14:textId="77777777" w:rsidR="00685B7C" w:rsidRDefault="00685B7C" w:rsidP="00685B7C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14:paraId="7EE37CD3" w14:textId="45ADB958" w:rsidR="00FA4E7F" w:rsidRDefault="00685B7C" w:rsidP="00321867">
      <w:pPr>
        <w:jc w:val="both"/>
      </w:pPr>
      <w:r>
        <w:rPr>
          <w:rFonts w:ascii="PT Astra Serif" w:hAnsi="PT Astra Serif"/>
          <w:bCs/>
          <w:sz w:val="28"/>
          <w:szCs w:val="28"/>
        </w:rPr>
        <w:t xml:space="preserve"> </w:t>
      </w:r>
    </w:p>
    <w:sectPr w:rsidR="00FA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F6A0C"/>
    <w:multiLevelType w:val="hybridMultilevel"/>
    <w:tmpl w:val="D99CE63E"/>
    <w:lvl w:ilvl="0" w:tplc="7BF4BC0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ED2AF0"/>
    <w:multiLevelType w:val="hybridMultilevel"/>
    <w:tmpl w:val="EA94B96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772A98"/>
    <w:multiLevelType w:val="hybridMultilevel"/>
    <w:tmpl w:val="8CA03C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41514"/>
    <w:multiLevelType w:val="hybridMultilevel"/>
    <w:tmpl w:val="D99CE63E"/>
    <w:lvl w:ilvl="0" w:tplc="7BF4BC0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7C"/>
    <w:rsid w:val="00321867"/>
    <w:rsid w:val="00374848"/>
    <w:rsid w:val="0050421A"/>
    <w:rsid w:val="00685B7C"/>
    <w:rsid w:val="00700593"/>
    <w:rsid w:val="007D6E33"/>
    <w:rsid w:val="00A86019"/>
    <w:rsid w:val="00DE6E0E"/>
    <w:rsid w:val="00FA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6C9D"/>
  <w15:chartTrackingRefBased/>
  <w15:docId w15:val="{77FC1773-ABDA-4615-9633-237E4C55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5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1B7A2-65AE-4A13-A616-04E75BE0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Кубышева</dc:creator>
  <cp:keywords/>
  <dc:description/>
  <cp:lastModifiedBy>Екатерина Кубышева</cp:lastModifiedBy>
  <cp:revision>2</cp:revision>
  <dcterms:created xsi:type="dcterms:W3CDTF">2021-08-20T12:30:00Z</dcterms:created>
  <dcterms:modified xsi:type="dcterms:W3CDTF">2021-08-20T12:30:00Z</dcterms:modified>
</cp:coreProperties>
</file>